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E4" w:rsidRPr="002A57E4" w:rsidRDefault="002A57E4" w:rsidP="002A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52805546"/>
      <w:r w:rsidRPr="002A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Уведомление </w:t>
      </w:r>
    </w:p>
    <w:p w:rsidR="002A57E4" w:rsidRPr="002A57E4" w:rsidRDefault="002A57E4" w:rsidP="002A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общественных обсуждений </w:t>
      </w:r>
    </w:p>
    <w:p w:rsidR="002A57E4" w:rsidRPr="002A57E4" w:rsidRDefault="002A57E4" w:rsidP="002A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 Программы комплексной модернизации производств газовой сферы на 2021 – 2025 годы</w:t>
      </w:r>
    </w:p>
    <w:tbl>
      <w:tblPr>
        <w:tblStyle w:val="a4"/>
        <w:tblW w:w="4900" w:type="pct"/>
        <w:jc w:val="center"/>
        <w:tblLook w:val="04A0"/>
      </w:tblPr>
      <w:tblGrid>
        <w:gridCol w:w="2945"/>
        <w:gridCol w:w="6435"/>
      </w:tblGrid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уведомления </w:t>
            </w:r>
          </w:p>
        </w:tc>
        <w:tc>
          <w:tcPr>
            <w:tcW w:w="10617" w:type="dxa"/>
            <w:vAlign w:val="center"/>
          </w:tcPr>
          <w:p w:rsidR="002A57E4" w:rsidRPr="002A57E4" w:rsidRDefault="002A57E4" w:rsidP="00CE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января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проекта программного документа</w:t>
            </w:r>
          </w:p>
        </w:tc>
        <w:tc>
          <w:tcPr>
            <w:tcW w:w="10617" w:type="dxa"/>
            <w:vAlign w:val="center"/>
          </w:tcPr>
          <w:p w:rsidR="002A57E4" w:rsidRPr="002A57E4" w:rsidRDefault="002A57E4" w:rsidP="00CE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комплексной модернизации производств газовой сферы на 2021 – 2025 годы (далее – Программа)</w:t>
            </w:r>
          </w:p>
        </w:tc>
      </w:tr>
      <w:bookmarkEnd w:id="0"/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общественных обсуждений проекта программного документа (наименование, почтовый адрес, фамилия, собственное имя, отчество (при наличии), должность контактного лица, номера телефона и факса, электронный адрес)</w:t>
            </w:r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0617" w:type="dxa"/>
          </w:tcPr>
          <w:p w:rsidR="002A57E4" w:rsidRPr="002A57E4" w:rsidRDefault="002A57E4" w:rsidP="00CE282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2A57E4">
              <w:rPr>
                <w:color w:val="000000"/>
                <w:sz w:val="28"/>
                <w:szCs w:val="28"/>
              </w:rPr>
              <w:t>Государственное производственное объединение по топливу и газификации «</w:t>
            </w:r>
            <w:proofErr w:type="spellStart"/>
            <w:r w:rsidRPr="002A57E4">
              <w:rPr>
                <w:color w:val="000000"/>
                <w:sz w:val="28"/>
                <w:szCs w:val="28"/>
              </w:rPr>
              <w:t>Белтопгаз</w:t>
            </w:r>
            <w:proofErr w:type="spellEnd"/>
            <w:r w:rsidRPr="002A57E4">
              <w:rPr>
                <w:color w:val="000000"/>
                <w:sz w:val="28"/>
                <w:szCs w:val="28"/>
              </w:rPr>
              <w:t>» (ГПО «</w:t>
            </w:r>
            <w:proofErr w:type="spellStart"/>
            <w:r w:rsidRPr="002A57E4">
              <w:rPr>
                <w:color w:val="000000"/>
                <w:sz w:val="28"/>
                <w:szCs w:val="28"/>
              </w:rPr>
              <w:t>Белтопгаз</w:t>
            </w:r>
            <w:proofErr w:type="spellEnd"/>
            <w:r w:rsidRPr="002A57E4">
              <w:rPr>
                <w:color w:val="000000"/>
                <w:sz w:val="28"/>
                <w:szCs w:val="28"/>
              </w:rPr>
              <w:t xml:space="preserve">»), 220005, г. Минск, ул. </w:t>
            </w:r>
            <w:proofErr w:type="spellStart"/>
            <w:r w:rsidRPr="002A57E4">
              <w:rPr>
                <w:color w:val="000000"/>
                <w:sz w:val="28"/>
                <w:szCs w:val="28"/>
              </w:rPr>
              <w:t>Хоружей</w:t>
            </w:r>
            <w:proofErr w:type="spellEnd"/>
            <w:r w:rsidRPr="002A57E4">
              <w:rPr>
                <w:color w:val="000000"/>
                <w:sz w:val="28"/>
                <w:szCs w:val="28"/>
              </w:rPr>
              <w:t xml:space="preserve">, 3, </w:t>
            </w:r>
            <w:r w:rsidRPr="002A57E4">
              <w:rPr>
                <w:color w:val="000000"/>
                <w:sz w:val="28"/>
                <w:szCs w:val="28"/>
                <w:lang w:val="en-US"/>
              </w:rPr>
              <w:t>e</w:t>
            </w:r>
            <w:r w:rsidRPr="002A57E4">
              <w:rPr>
                <w:color w:val="000000"/>
                <w:sz w:val="28"/>
                <w:szCs w:val="28"/>
              </w:rPr>
              <w:t>-</w:t>
            </w:r>
            <w:r w:rsidRPr="002A57E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A57E4">
              <w:rPr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Pr="002A57E4">
                <w:rPr>
                  <w:color w:val="000000"/>
                  <w:sz w:val="28"/>
                  <w:szCs w:val="28"/>
                </w:rPr>
                <w:t>mail@topgas.by</w:t>
              </w:r>
            </w:hyperlink>
            <w:r w:rsidRPr="002A57E4">
              <w:rPr>
                <w:color w:val="000000"/>
                <w:sz w:val="28"/>
                <w:szCs w:val="28"/>
              </w:rPr>
              <w:t xml:space="preserve">, тел. (017) </w:t>
            </w:r>
            <w:r>
              <w:rPr>
                <w:color w:val="000000"/>
                <w:sz w:val="28"/>
                <w:szCs w:val="28"/>
              </w:rPr>
              <w:t xml:space="preserve">288 23 </w:t>
            </w:r>
            <w:r w:rsidRPr="002A57E4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 xml:space="preserve">, факс (017) 284 37 </w:t>
            </w:r>
            <w:r w:rsidRPr="002A57E4">
              <w:rPr>
                <w:color w:val="000000"/>
                <w:sz w:val="28"/>
                <w:szCs w:val="28"/>
              </w:rPr>
              <w:t>86</w:t>
            </w:r>
          </w:p>
        </w:tc>
      </w:tr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7E4">
              <w:rPr>
                <w:rFonts w:ascii="Times New Roman" w:hAnsi="Times New Roman" w:cs="Times New Roman"/>
                <w:sz w:val="28"/>
                <w:szCs w:val="28"/>
              </w:rPr>
              <w:t>Информация о государственном органе (организации) (наименование, почтовый адрес, фамилия, собственное имя, отчество (при наличии), должность контактного лица, номера телефона и факса, электронный адрес)</w:t>
            </w:r>
            <w:proofErr w:type="gramEnd"/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7" w:type="dxa"/>
          </w:tcPr>
          <w:p w:rsidR="002A57E4" w:rsidRPr="002A57E4" w:rsidRDefault="002A57E4" w:rsidP="00CE2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Министерство энергетики Республики Беларусь, </w:t>
            </w:r>
            <w:r w:rsidRPr="002A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220030, г. Минск, ул. К. Маркса, 14, </w:t>
            </w:r>
            <w:r w:rsidRPr="002A57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2A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A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2A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Pr="002A57E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minenergo@min.energo.by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(017) 218 21 02, факс (017) 218 24 </w:t>
            </w:r>
            <w:r w:rsidRPr="002A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  <w:p w:rsidR="002A57E4" w:rsidRPr="002A57E4" w:rsidRDefault="002A57E4" w:rsidP="00CE2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7E4" w:rsidRPr="002A57E4" w:rsidRDefault="002A57E4" w:rsidP="00CE28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средств массовой информации, адрес сайта в сети Интернет, где размещен проект программного документа и где можно </w:t>
            </w:r>
            <w:proofErr w:type="gramStart"/>
            <w:r w:rsidRPr="002A57E4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  <w:proofErr w:type="gramEnd"/>
            <w:r w:rsidRPr="002A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другую необходимую информацию</w:t>
            </w:r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7" w:type="dxa"/>
          </w:tcPr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Ознакомиться с проектом Программы в электронном виде можно </w:t>
            </w:r>
            <w:r w:rsidRPr="002A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разделе «Общественные обсуждения» </w:t>
            </w: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сайт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Белтопгз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A57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http://www.topgas.by/</w:t>
              </w:r>
            </w:hyperlink>
          </w:p>
          <w:p w:rsidR="002A57E4" w:rsidRPr="002A57E4" w:rsidRDefault="002A57E4" w:rsidP="00CE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с проектом Программы на бумажном носителе и направлять замечания и предложения можно по следующим адресам:</w:t>
            </w:r>
          </w:p>
          <w:p w:rsidR="002A57E4" w:rsidRPr="002A57E4" w:rsidRDefault="002A57E4" w:rsidP="00CE28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E4" w:rsidRPr="002A57E4" w:rsidRDefault="002A57E4" w:rsidP="00CE28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производственное объединение по топливу и газификации «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Белтопгаз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(ГПО «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Белтопгаз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»), 220005, г. Минск, ул. 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Хоружей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3, </w:t>
            </w:r>
            <w:hyperlink r:id="rId8" w:history="1">
              <w:r w:rsidRPr="002A57E4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http://www.topgas.by/</w:t>
              </w:r>
            </w:hyperlink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контактные лица: начальник управления капитального строительства 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Кудрявец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Николаевич,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(017) 284 45 14, факс (017) 284 37 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86, 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9" w:history="1"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kudravec</w:t>
              </w:r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topgas</w:t>
              </w:r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by</w:t>
              </w:r>
            </w:hyperlink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главный специалист управления капитального строительства 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Тишковец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Николаевна (017) 284 78 73, </w:t>
            </w:r>
            <w:proofErr w:type="gram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0" w:history="1"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ten</w:t>
              </w:r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proofErr w:type="spellStart"/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topgas</w:t>
              </w:r>
              <w:proofErr w:type="spellEnd"/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by</w:t>
              </w:r>
            </w:hyperlink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тел.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приемной (017) 288 23 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</w:tr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необходимости принятия программного документа</w:t>
            </w:r>
          </w:p>
        </w:tc>
        <w:tc>
          <w:tcPr>
            <w:tcW w:w="10617" w:type="dxa"/>
          </w:tcPr>
          <w:p w:rsidR="002A57E4" w:rsidRPr="002A57E4" w:rsidRDefault="002A57E4" w:rsidP="002A57E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/>
              <w:ind w:left="0" w:firstLine="374"/>
              <w:jc w:val="both"/>
              <w:rPr>
                <w:color w:val="000000"/>
                <w:sz w:val="28"/>
                <w:szCs w:val="28"/>
              </w:rPr>
            </w:pPr>
            <w:r w:rsidRPr="002A57E4">
              <w:rPr>
                <w:color w:val="000000"/>
                <w:sz w:val="28"/>
                <w:szCs w:val="28"/>
              </w:rPr>
              <w:t>Указ Президента Республики Беларусь от 26 января 2016 г. № 26 «О внесении изменений и дополнений в Директиву Президента Республики Беларусь» (Национальный правовой Интернет-портал Республики Беларусь, 28.01.2016, 1/16252);</w:t>
            </w:r>
          </w:p>
          <w:p w:rsidR="002A57E4" w:rsidRPr="002A57E4" w:rsidRDefault="002A57E4" w:rsidP="002A57E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/>
              <w:ind w:left="0" w:firstLine="374"/>
              <w:jc w:val="both"/>
              <w:rPr>
                <w:color w:val="000000"/>
                <w:sz w:val="28"/>
                <w:szCs w:val="28"/>
              </w:rPr>
            </w:pPr>
            <w:r w:rsidRPr="002A57E4">
              <w:rPr>
                <w:color w:val="000000"/>
                <w:sz w:val="28"/>
                <w:szCs w:val="28"/>
              </w:rPr>
              <w:t>Указ Президента Республики Беларусь от 18 января 2016 г. № 13 «Об утверждении схем комплексной территориальной организации областей и генеральных планов городов-спутников» (Национальный правовой Интернет-портал Республики Беларусь, 21.01.2016, 1/16234);</w:t>
            </w:r>
          </w:p>
          <w:p w:rsidR="002A57E4" w:rsidRPr="002A57E4" w:rsidRDefault="002A57E4" w:rsidP="002A57E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/>
              <w:ind w:left="0" w:firstLine="374"/>
              <w:jc w:val="both"/>
              <w:rPr>
                <w:color w:val="000000"/>
                <w:sz w:val="28"/>
                <w:szCs w:val="28"/>
              </w:rPr>
            </w:pPr>
            <w:r w:rsidRPr="002A57E4">
              <w:rPr>
                <w:color w:val="000000"/>
                <w:sz w:val="28"/>
                <w:szCs w:val="28"/>
              </w:rPr>
              <w:t>Постановление Совета Министров Республики Беларусь от 23 декабря 2015 г. № 1084 «Об утверждении Концепции энергетической безопасности Республики Беларусь» (Национальный правовой Интернет-портал Республики Беларусь, 01.01.2016, 5/41477);</w:t>
            </w:r>
          </w:p>
          <w:p w:rsidR="002A57E4" w:rsidRPr="002A57E4" w:rsidRDefault="002A57E4" w:rsidP="002A57E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/>
              <w:ind w:left="0" w:firstLine="374"/>
              <w:jc w:val="both"/>
              <w:rPr>
                <w:color w:val="000000"/>
                <w:sz w:val="28"/>
                <w:szCs w:val="28"/>
              </w:rPr>
            </w:pPr>
            <w:r w:rsidRPr="002A57E4">
              <w:rPr>
                <w:color w:val="000000"/>
                <w:sz w:val="28"/>
                <w:szCs w:val="28"/>
              </w:rPr>
              <w:t>Постановление Министерства энергетики Республики Беларусь от 13.02.2020 № 6 «Об итогах работы организаций, входящих в систему Министерства энергетики, за 2019 год и задачах на 2020 год»</w:t>
            </w:r>
            <w:r w:rsidRPr="002A57E4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общественных обсуждений с указанием даты их начала и окончания и порядок направления замечаний и предложений по проекту программного </w:t>
            </w:r>
            <w:r w:rsidRPr="002A5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</w:t>
            </w:r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7" w:type="dxa"/>
          </w:tcPr>
          <w:p w:rsidR="002A57E4" w:rsidRPr="002A57E4" w:rsidRDefault="002A57E4" w:rsidP="00CE28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2A57E4">
              <w:rPr>
                <w:color w:val="000000"/>
                <w:sz w:val="28"/>
                <w:szCs w:val="28"/>
              </w:rPr>
              <w:lastRenderedPageBreak/>
              <w:t>С 20.01.2021 по 19.02.2021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7E4">
              <w:rPr>
                <w:sz w:val="28"/>
                <w:szCs w:val="28"/>
                <w:lang w:eastAsia="en-US"/>
              </w:rPr>
              <w:t>(включительно).</w:t>
            </w:r>
          </w:p>
          <w:p w:rsidR="002A57E4" w:rsidRPr="002A57E4" w:rsidRDefault="002A57E4" w:rsidP="00CE28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2A57E4" w:rsidRPr="002A57E4" w:rsidRDefault="002A57E4" w:rsidP="00CE28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A57E4">
              <w:rPr>
                <w:sz w:val="28"/>
                <w:szCs w:val="28"/>
                <w:lang w:eastAsia="en-US"/>
              </w:rPr>
              <w:t>Замечания и предложения по Программе можно направлять в письменном виде заказным письмом или по электронной почте в период с 20.01.202</w:t>
            </w:r>
            <w:r>
              <w:rPr>
                <w:sz w:val="28"/>
                <w:szCs w:val="28"/>
                <w:lang w:eastAsia="en-US"/>
              </w:rPr>
              <w:t xml:space="preserve">1 </w:t>
            </w:r>
            <w:r w:rsidRPr="002A57E4">
              <w:rPr>
                <w:sz w:val="28"/>
                <w:szCs w:val="28"/>
                <w:lang w:eastAsia="en-US"/>
              </w:rPr>
              <w:t>по 19.02.202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2A57E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нормативном правовом акте, в соответствии с которым проводятся общественные обсуждения</w:t>
            </w:r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7" w:type="dxa"/>
          </w:tcPr>
          <w:p w:rsidR="002A57E4" w:rsidRPr="002A57E4" w:rsidRDefault="002A57E4" w:rsidP="00CE28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A57E4">
              <w:rPr>
                <w:color w:val="000000"/>
                <w:sz w:val="28"/>
                <w:szCs w:val="28"/>
              </w:rPr>
              <w:t>Постановление Совета Министров Республики Беларусь от 14.06.2016 N 458 (ред. от 30.09.2020) "Об утверждении Положения о порядке организации и проведения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решений"</w:t>
            </w:r>
          </w:p>
        </w:tc>
      </w:tr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</w:rPr>
              <w:t>Информация о характере возможного экологически значимого решения</w:t>
            </w:r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7" w:type="dxa"/>
          </w:tcPr>
          <w:p w:rsidR="002A57E4" w:rsidRPr="002A57E4" w:rsidRDefault="002A57E4" w:rsidP="00CE282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Целью Программы является совершенствование и обновление производств газовой сферы для обеспечения надежности, безопасности и эффективности газоснабжения.</w:t>
            </w:r>
          </w:p>
          <w:p w:rsidR="002A57E4" w:rsidRPr="002A57E4" w:rsidRDefault="002A57E4" w:rsidP="00CE2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направления программы: поддержание технически исправного состояния объектов газораспределительной системы для повышения безотказности ее работы; обновление основных средств газоснабжающих организаций для повышения надежности и управляемости газораспределительной системы; повышение эффективности выполнения работ при эксплуатации объектов газораспределительной системы и повышения качества предоставляемых услуг потребителям.</w:t>
            </w:r>
          </w:p>
          <w:p w:rsidR="002A57E4" w:rsidRPr="002A57E4" w:rsidRDefault="002A57E4" w:rsidP="00CE282A">
            <w:pPr>
              <w:pStyle w:val="21"/>
              <w:shd w:val="clear" w:color="auto" w:fill="auto"/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Мероприятия Программы: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ind w:left="374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обследование и техническое диагностирование объектов газораспределительной системы; 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ind w:left="374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объектов газораспределительной системы и технологических процессов;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ind w:left="374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и текущие ремонты объектов с целью восстановления технических качеств и сохранения эксплуатационной надежности;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tabs>
                <w:tab w:val="left" w:pos="993"/>
              </w:tabs>
              <w:suppressAutoHyphens/>
              <w:spacing w:after="0" w:line="240" w:lineRule="auto"/>
              <w:ind w:left="374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новых объектов газораспределительной системы;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ind w:left="374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и модернизация ГРП (ШРП, КРД), наружных газопроводов и сооружений на них;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Реконструкция и модернизация объектов ГНС и АГЗС;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Реконструкция и модернизация систем телеметрии, связи, телемеханики и </w:t>
            </w: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lastRenderedPageBreak/>
              <w:t>дистанционного контроля. Оснащение объектов системами телеметрии (телемеханики);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Приобретение современного высокоэффективного оборудования;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Обновление парка транспортных средств оперативного и специального назначения;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Реконструкция, модернизация и строительство производственных баз, учебно-тренировочных полигонов и технических классов;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Цифровая трансформация;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Приобретение услуг; </w:t>
            </w:r>
          </w:p>
          <w:p w:rsidR="002A57E4" w:rsidRPr="002A57E4" w:rsidRDefault="002A57E4" w:rsidP="002A57E4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ind w:left="374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Перспективное проектирование.  </w:t>
            </w:r>
          </w:p>
          <w:p w:rsidR="002A57E4" w:rsidRPr="002A57E4" w:rsidRDefault="002A57E4" w:rsidP="00CE28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A57E4">
              <w:rPr>
                <w:bCs/>
                <w:spacing w:val="2"/>
                <w:sz w:val="28"/>
                <w:szCs w:val="28"/>
              </w:rPr>
              <w:t>Программа соответствует основным направлениям развития топливно-энергетического комплекса на долгосрочную перспективу и обеспечения энергетической безопасности, определенным Концепцией энергетической безопасности Республики Беларусь.</w:t>
            </w:r>
          </w:p>
        </w:tc>
      </w:tr>
      <w:tr w:rsidR="002A57E4" w:rsidRPr="002A57E4" w:rsidTr="00CE282A">
        <w:trPr>
          <w:jc w:val="center"/>
        </w:trPr>
        <w:tc>
          <w:tcPr>
            <w:tcW w:w="3873" w:type="dxa"/>
          </w:tcPr>
          <w:p w:rsidR="002A57E4" w:rsidRPr="002A57E4" w:rsidRDefault="002A57E4" w:rsidP="00CE2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порядок направления заявки о необходимости проведения собрания по обсуждению проекта программного документа</w:t>
            </w:r>
          </w:p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7" w:type="dxa"/>
          </w:tcPr>
          <w:p w:rsidR="002A57E4" w:rsidRPr="002A57E4" w:rsidRDefault="002A57E4" w:rsidP="00CE2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Заявления о необходимости проведения общественного </w:t>
            </w: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собрания можно направить в течени</w:t>
            </w:r>
            <w:proofErr w:type="gramStart"/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 рабочих дней с даты начала общественных обсуждений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.01.2021 по </w:t>
            </w: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.02.2021</w:t>
            </w:r>
            <w:r w:rsidRPr="002A5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на почтовые и электронные адреса:</w:t>
            </w:r>
          </w:p>
          <w:p w:rsidR="002A57E4" w:rsidRPr="002A57E4" w:rsidRDefault="002A57E4" w:rsidP="00CE282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7E4" w:rsidRPr="002A57E4" w:rsidRDefault="002A57E4" w:rsidP="00CE28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производственное объединение по топливу и газификации «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Белтопгаз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(ГПО «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Белтопгаз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»), 220005, г. Минск, ул. 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Хоружей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3, </w:t>
            </w:r>
            <w:hyperlink r:id="rId11" w:history="1">
              <w:r w:rsidRPr="002A57E4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http://www.topgas.by/</w:t>
              </w:r>
            </w:hyperlink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контактные лица: начальник управления капитального строительства 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Кудрявец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Николаевич, (017) 284 45 14,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факс (017) 284 37 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86, 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2" w:history="1"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kudravec</w:t>
              </w:r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topgas</w:t>
              </w:r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2A57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by</w:t>
              </w:r>
            </w:hyperlink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главный специалист управления капитального строительства </w:t>
            </w:r>
            <w:proofErr w:type="spell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Тишковец</w:t>
            </w:r>
            <w:proofErr w:type="spell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Николаевна (017) 284 78 73, </w:t>
            </w:r>
            <w:proofErr w:type="gramStart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3" w:history="1"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ten</w:t>
              </w:r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proofErr w:type="spellStart"/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topgas</w:t>
              </w:r>
              <w:proofErr w:type="spellEnd"/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2A57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by</w:t>
              </w:r>
            </w:hyperlink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тел. приемной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(017) 288 23 </w:t>
            </w:r>
            <w:r w:rsidRPr="002A5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D36A9B" w:rsidRPr="002A57E4" w:rsidRDefault="00D36A9B">
      <w:pPr>
        <w:rPr>
          <w:rFonts w:ascii="Times New Roman" w:hAnsi="Times New Roman" w:cs="Times New Roman"/>
          <w:sz w:val="28"/>
          <w:szCs w:val="28"/>
        </w:rPr>
      </w:pPr>
    </w:p>
    <w:sectPr w:rsidR="00D36A9B" w:rsidRPr="002A57E4" w:rsidSect="00D3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2AD6"/>
    <w:multiLevelType w:val="hybridMultilevel"/>
    <w:tmpl w:val="DB4E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3DD"/>
    <w:multiLevelType w:val="hybridMultilevel"/>
    <w:tmpl w:val="FCB41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A57E4"/>
    <w:rsid w:val="002A57E4"/>
    <w:rsid w:val="00D3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57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rsid w:val="002A57E4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A57E4"/>
    <w:pPr>
      <w:widowControl w:val="0"/>
      <w:shd w:val="clear" w:color="auto" w:fill="FFFFFF"/>
      <w:spacing w:after="300" w:line="240" w:lineRule="atLeast"/>
      <w:ind w:firstLine="709"/>
      <w:jc w:val="both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gas.by/" TargetMode="External"/><Relationship Id="rId13" Type="http://schemas.openxmlformats.org/officeDocument/2006/relationships/hyperlink" Target="mailto:ten@topgas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gas.by/" TargetMode="External"/><Relationship Id="rId12" Type="http://schemas.openxmlformats.org/officeDocument/2006/relationships/hyperlink" Target="mailto:kudravec@topga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nergo@min.energo.by" TargetMode="External"/><Relationship Id="rId11" Type="http://schemas.openxmlformats.org/officeDocument/2006/relationships/hyperlink" Target="http://www.topgas.by/" TargetMode="External"/><Relationship Id="rId5" Type="http://schemas.openxmlformats.org/officeDocument/2006/relationships/hyperlink" Target="mailto:mail@topgas.b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en@topga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dravec@topgas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</dc:creator>
  <cp:lastModifiedBy>Marry</cp:lastModifiedBy>
  <cp:revision>1</cp:revision>
  <dcterms:created xsi:type="dcterms:W3CDTF">2021-01-20T09:50:00Z</dcterms:created>
  <dcterms:modified xsi:type="dcterms:W3CDTF">2021-01-20T09:58:00Z</dcterms:modified>
</cp:coreProperties>
</file>