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6B" w:rsidRDefault="007D706B">
      <w:pPr>
        <w:pStyle w:val="ConsPlusTitlePage"/>
      </w:pPr>
      <w:bookmarkStart w:id="0" w:name="_GoBack"/>
      <w:bookmarkEnd w:id="0"/>
      <w:r>
        <w:br/>
      </w:r>
    </w:p>
    <w:p w:rsidR="007D706B" w:rsidRDefault="007D706B">
      <w:pPr>
        <w:pStyle w:val="ConsPlusNormal"/>
        <w:jc w:val="both"/>
        <w:outlineLvl w:val="0"/>
      </w:pPr>
    </w:p>
    <w:p w:rsidR="007D706B" w:rsidRDefault="007D706B">
      <w:pPr>
        <w:pStyle w:val="ConsPlusNormal"/>
      </w:pPr>
      <w:r>
        <w:t>Зарегистрировано в Национальном реестре правовых актов</w:t>
      </w:r>
    </w:p>
    <w:p w:rsidR="007D706B" w:rsidRDefault="007D706B">
      <w:pPr>
        <w:pStyle w:val="ConsPlusNormal"/>
        <w:spacing w:before="220"/>
      </w:pPr>
      <w:r>
        <w:t>Республики Беларусь 11 мая 1999 г. N 2/30</w:t>
      </w:r>
    </w:p>
    <w:p w:rsidR="007D706B" w:rsidRDefault="007D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</w:pPr>
      <w:r>
        <w:t>ЗАКОН РЕСПУБЛИКИ БЕЛАРУСЬ</w:t>
      </w:r>
    </w:p>
    <w:p w:rsidR="007D706B" w:rsidRDefault="007D706B">
      <w:pPr>
        <w:pStyle w:val="ConsPlusTitle"/>
        <w:jc w:val="center"/>
      </w:pPr>
      <w:r>
        <w:t>10 мая 1999 г. N 255-З</w:t>
      </w:r>
    </w:p>
    <w:p w:rsidR="007D706B" w:rsidRDefault="007D706B">
      <w:pPr>
        <w:pStyle w:val="ConsPlusTitle"/>
        <w:jc w:val="center"/>
      </w:pPr>
    </w:p>
    <w:p w:rsidR="007D706B" w:rsidRDefault="007D706B">
      <w:pPr>
        <w:pStyle w:val="ConsPlusTitle"/>
        <w:jc w:val="center"/>
      </w:pPr>
      <w:r>
        <w:t>О ЦЕНООБРАЗОВАНИИ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jc w:val="right"/>
      </w:pPr>
      <w:r>
        <w:t>Принят Палатой представителей 13 апреля 1999 года</w:t>
      </w:r>
    </w:p>
    <w:p w:rsidR="007D706B" w:rsidRDefault="007D706B">
      <w:pPr>
        <w:pStyle w:val="ConsPlusNormal"/>
        <w:jc w:val="right"/>
      </w:pPr>
      <w:r>
        <w:t>Одобрен Советом Республики 26 апреля 1999 года</w:t>
      </w:r>
    </w:p>
    <w:p w:rsidR="007D706B" w:rsidRDefault="007D7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Законов Республики Беларусь от 31.12.2005 </w:t>
            </w:r>
            <w:hyperlink r:id="rId4" w:history="1">
              <w:r>
                <w:rPr>
                  <w:color w:val="0000FF"/>
                </w:rPr>
                <w:t>N 80-З</w:t>
              </w:r>
            </w:hyperlink>
            <w:r>
              <w:rPr>
                <w:color w:val="392C69"/>
              </w:rPr>
              <w:t>,</w:t>
            </w:r>
          </w:p>
          <w:p w:rsidR="007D706B" w:rsidRDefault="007D70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05.01.2008 </w:t>
            </w:r>
            <w:hyperlink r:id="rId5" w:history="1">
              <w:r>
                <w:rPr>
                  <w:color w:val="0000FF"/>
                </w:rPr>
                <w:t>N 317-З</w:t>
              </w:r>
            </w:hyperlink>
            <w:r>
              <w:rPr>
                <w:color w:val="392C69"/>
              </w:rPr>
              <w:t xml:space="preserve">, от 15.07.2008 </w:t>
            </w:r>
            <w:hyperlink r:id="rId6" w:history="1">
              <w:r>
                <w:rPr>
                  <w:color w:val="0000FF"/>
                </w:rPr>
                <w:t>N 397-З</w:t>
              </w:r>
            </w:hyperlink>
            <w:r>
              <w:rPr>
                <w:color w:val="392C69"/>
              </w:rPr>
              <w:t xml:space="preserve">, от 31.12.2009 </w:t>
            </w:r>
            <w:hyperlink r:id="rId7" w:history="1">
              <w:r>
                <w:rPr>
                  <w:color w:val="0000FF"/>
                </w:rPr>
                <w:t>N 114-З</w:t>
              </w:r>
            </w:hyperlink>
            <w:r>
              <w:rPr>
                <w:color w:val="392C69"/>
              </w:rPr>
              <w:t>,</w:t>
            </w:r>
          </w:p>
          <w:p w:rsidR="007D706B" w:rsidRDefault="007D70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11.07.2014 </w:t>
            </w:r>
            <w:hyperlink r:id="rId8" w:history="1">
              <w:r>
                <w:rPr>
                  <w:color w:val="0000FF"/>
                </w:rPr>
                <w:t>N 192-З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06B" w:rsidRDefault="007D706B">
      <w:pPr>
        <w:pStyle w:val="ConsPlusNormal"/>
        <w:jc w:val="center"/>
      </w:pPr>
    </w:p>
    <w:p w:rsidR="007D706B" w:rsidRDefault="007D706B">
      <w:pPr>
        <w:pStyle w:val="ConsPlusTitle"/>
        <w:jc w:val="center"/>
        <w:outlineLvl w:val="0"/>
      </w:pPr>
      <w:r>
        <w:t>ГЛАВА 1</w:t>
      </w:r>
    </w:p>
    <w:p w:rsidR="007D706B" w:rsidRDefault="007D706B">
      <w:pPr>
        <w:pStyle w:val="ConsPlusTitle"/>
        <w:jc w:val="center"/>
      </w:pPr>
      <w:r>
        <w:t>ОБЩИЕ ПОЛОЖЕНИЯ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1. Сфера действия настоящего Закона</w:t>
      </w:r>
    </w:p>
    <w:p w:rsidR="007D706B" w:rsidRDefault="007D706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Настоящий Закон устанавливает правовые основы государственной политики в области ценообразования в Республике Беларусь, сферу применения свободного и регулируемого ценообразования, права, обязанности и ответственность субъектов ценообразования.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2. Законодательство Республики Беларусь о ценообразовании</w:t>
      </w:r>
    </w:p>
    <w:p w:rsidR="007D706B" w:rsidRDefault="007D706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Законодательство Республики Беларусь о ценообразовании состоит из настоящего Закона и иных актов законодательства.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 xml:space="preserve">Особенности ценообразования в сферах естественных монополий определяются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 о естественных монополиях.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Если международными договорами Республики Беларусь установлены иные правила, чем те, которые содержатся в настоящем Законе, то применяются правила международных договоров.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3. Основные понятия и их определения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Для целей настоящего Закона применяются следующие основные понятия и их определения: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цена</w:t>
      </w:r>
      <w:proofErr w:type="gramEnd"/>
      <w:r>
        <w:t xml:space="preserve"> - денежное выражение стоимости единицы товара;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Беларусь от 15.07.2008 N 397-З)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тариф</w:t>
      </w:r>
      <w:proofErr w:type="gramEnd"/>
      <w:r>
        <w:t xml:space="preserve"> - денежное выражение стоимости единицы работы, услуги;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Республики Беларусь от 15.07.2008 N 397-З)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ценообразование</w:t>
      </w:r>
      <w:proofErr w:type="gramEnd"/>
      <w:r>
        <w:t xml:space="preserve"> - процесс по установлению и применению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lastRenderedPageBreak/>
        <w:t>свободная</w:t>
      </w:r>
      <w:proofErr w:type="gramEnd"/>
      <w:r>
        <w:t xml:space="preserve"> цена (тариф) - цена (тариф), складывающаяся под воздействием спроса и предложения в условиях свободной конкуренции;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регулирование</w:t>
      </w:r>
      <w:proofErr w:type="gramEnd"/>
      <w:r>
        <w:t xml:space="preserve"> цен (тарифов) - воздействие на процессы установления и применения цен (тарифов) со стороны субъектов ценообразования, осуществляющих регулирование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регулируемая</w:t>
      </w:r>
      <w:proofErr w:type="gramEnd"/>
      <w:r>
        <w:t xml:space="preserve"> цена (тариф) - цена (тариф), устанавливаемая субъектами ценообразования, осуществляющими регулирование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фиксированная</w:t>
      </w:r>
      <w:proofErr w:type="gramEnd"/>
      <w:r>
        <w:t xml:space="preserve"> цена (тариф) - регулируемая цена (тариф) в твердо выраженной денежной величине;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предельная</w:t>
      </w:r>
      <w:proofErr w:type="gramEnd"/>
      <w:r>
        <w:t xml:space="preserve"> цена (тариф) - регулируемая цена (тариф), величина которой ограничена верхним и (или) нижним пределами;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предельная</w:t>
      </w:r>
      <w:proofErr w:type="gramEnd"/>
      <w:r>
        <w:t xml:space="preserve"> надбавка (скидка, наценка) - ограничение к цене, устанавливаемое субъектами ценообразования, осуществляющими регулирование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предельный</w:t>
      </w:r>
      <w:proofErr w:type="gramEnd"/>
      <w:r>
        <w:t xml:space="preserve"> норматив рентабельности - устанавливаемый предельный показатель отношения прибыли к затратам, выраженный в процентах;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индексация</w:t>
      </w:r>
      <w:proofErr w:type="gramEnd"/>
      <w:r>
        <w:t xml:space="preserve"> цены (тарифа) - изменение уровня цены (тарифа) путем применения коэффициента к цене (тарифу) в порядке, установленном законодательством;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декларирование</w:t>
      </w:r>
      <w:proofErr w:type="gramEnd"/>
      <w:r>
        <w:t xml:space="preserve"> цен (тарифов) - регистрация цен (тарифов) юридическими лицами, индивидуальными предпринимателями, включенными в Государственный реестр хозяйствующих субъектов, занимающих доминирующее положение на товарных рынках, в государственных органах, определенных законодательством.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ind w:firstLine="540"/>
        <w:jc w:val="both"/>
      </w:pPr>
      <w:r>
        <w:t>-------------------------------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сноска</w:t>
      </w:r>
      <w:proofErr w:type="gramEnd"/>
      <w:r>
        <w:t xml:space="preserve"> &lt;*&gt; исключена. -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4. Субъекты ценообразования</w:t>
      </w:r>
    </w:p>
    <w:p w:rsidR="007D706B" w:rsidRDefault="007D706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Субъектами ценообразования в Республике Беларусь являются: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Президент Республики Беларусь;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государственные</w:t>
      </w:r>
      <w:proofErr w:type="gramEnd"/>
      <w:r>
        <w:t xml:space="preserve"> органы (организации), осуществляющие регулирование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юридические</w:t>
      </w:r>
      <w:proofErr w:type="gramEnd"/>
      <w:r>
        <w:t xml:space="preserve"> лица, не являющиеся государственными органами (организациями), осуществляющими регулирование цен (тарифов) (далее - юридические лица);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индивидуальные</w:t>
      </w:r>
      <w:proofErr w:type="gramEnd"/>
      <w:r>
        <w:t xml:space="preserve"> предприниматели;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физические лица, имеющие право в соответствии с законодательством осуществлять определенные виды деятельности, не относимые законодательными </w:t>
      </w:r>
      <w:hyperlink r:id="rId23" w:history="1">
        <w:r>
          <w:rPr>
            <w:color w:val="0000FF"/>
          </w:rPr>
          <w:t>актами</w:t>
        </w:r>
      </w:hyperlink>
      <w:r>
        <w:t xml:space="preserve"> к предпринимательской деятельности, на товары (работы, услуги) которых применяются регулируемые цены (тарифы) (далее - физические лица).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5. Основные принципы ценообразования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Основными принципами ценообразования являются: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определение</w:t>
      </w:r>
      <w:proofErr w:type="gramEnd"/>
      <w:r>
        <w:t xml:space="preserve"> основ государственной политики в области ценообразования;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сочетание</w:t>
      </w:r>
      <w:proofErr w:type="gramEnd"/>
      <w:r>
        <w:t xml:space="preserve"> свободных и регулируемых цен (тарифов);</w:t>
      </w:r>
    </w:p>
    <w:p w:rsidR="007D706B" w:rsidRDefault="007D706B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24" w:history="1">
        <w:r>
          <w:rPr>
            <w:color w:val="0000FF"/>
          </w:rPr>
          <w:t>Закон</w:t>
        </w:r>
      </w:hyperlink>
      <w:r>
        <w:t xml:space="preserve"> Республики Беларусь от 11.07.2014 N 192-З;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установление</w:t>
      </w:r>
      <w:proofErr w:type="gramEnd"/>
      <w:r>
        <w:t xml:space="preserve"> регулируемых цен (тарифов) на товары (работы, услуги) на уровне, обеспечивающем субъектам хозяйствования покрытие экономически обоснованных затрат и получение достаточной для расширенного воспроизводства прибыли с учетом субсидий и других мер государственной поддержки.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Республики Беларусь от 31.12.2009 N 114-З)</w:t>
      </w:r>
    </w:p>
    <w:p w:rsidR="007D706B" w:rsidRDefault="007D706B">
      <w:pPr>
        <w:pStyle w:val="ConsPlusNormal"/>
        <w:ind w:firstLine="540"/>
        <w:jc w:val="both"/>
      </w:pPr>
      <w:proofErr w:type="gramStart"/>
      <w:r>
        <w:t>абзац</w:t>
      </w:r>
      <w:proofErr w:type="gramEnd"/>
      <w:r>
        <w:t xml:space="preserve"> исключен. - </w:t>
      </w:r>
      <w:hyperlink r:id="rId26" w:history="1">
        <w:r>
          <w:rPr>
            <w:color w:val="0000FF"/>
          </w:rPr>
          <w:t>Закон</w:t>
        </w:r>
      </w:hyperlink>
      <w:r>
        <w:t xml:space="preserve"> Республики Беларусь от 11.07.2014 N 192-З.</w:t>
      </w: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  <w:outlineLvl w:val="0"/>
      </w:pPr>
      <w:bookmarkStart w:id="1" w:name="P78"/>
      <w:bookmarkEnd w:id="1"/>
      <w:r>
        <w:t>ГЛАВА 2</w:t>
      </w:r>
    </w:p>
    <w:p w:rsidR="007D706B" w:rsidRDefault="007D706B">
      <w:pPr>
        <w:pStyle w:val="ConsPlusTitle"/>
        <w:jc w:val="center"/>
      </w:pPr>
      <w:r>
        <w:t>СВОБОДНОЕ ЦЕНООБРАЗОВАНИЕ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6. Сфера применения свободных цен (тарифов)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В Республике Беларусь на товары (работы, услуги), за исключением случаев, предусмотренных настоящим Законом, применяются свободные цены (тарифы).</w:t>
      </w: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  <w:outlineLvl w:val="0"/>
      </w:pPr>
      <w:r>
        <w:t>ГЛАВА 3</w:t>
      </w:r>
    </w:p>
    <w:p w:rsidR="007D706B" w:rsidRDefault="007D706B">
      <w:pPr>
        <w:pStyle w:val="ConsPlusTitle"/>
        <w:jc w:val="center"/>
      </w:pPr>
      <w:r>
        <w:t>РЕГУЛИРОВАНИЕ ЦЕН (ТАРИФОВ)</w:t>
      </w:r>
    </w:p>
    <w:p w:rsidR="007D706B" w:rsidRDefault="007D706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7. Сфера применения регулируемых цен (тарифов)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Регулируемые цены (тарифы) в Республике Беларусь применяются на: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товары</w:t>
      </w:r>
      <w:proofErr w:type="gramEnd"/>
      <w:r>
        <w:t xml:space="preserve">, произведенные (реализуемые) в условиях естественных монополий, услуги, оказываемые (предоставляемые) </w:t>
      </w:r>
      <w:hyperlink r:id="rId28" w:history="1">
        <w:r>
          <w:rPr>
            <w:color w:val="0000FF"/>
          </w:rPr>
          <w:t>субъектами</w:t>
        </w:r>
      </w:hyperlink>
      <w:r>
        <w:t xml:space="preserve"> естественных монополий, относящиеся к сферам естественных монополий;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06B" w:rsidRDefault="007D706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706B" w:rsidRDefault="007D706B">
            <w:pPr>
              <w:pStyle w:val="ConsPlusNormal"/>
              <w:jc w:val="both"/>
            </w:pPr>
            <w:hyperlink r:id="rId30" w:history="1">
              <w:r>
                <w:rPr>
                  <w:color w:val="0000FF"/>
                </w:rPr>
                <w:t>Пунктом 1</w:t>
              </w:r>
            </w:hyperlink>
            <w:r>
              <w:rPr>
                <w:color w:val="392C69"/>
              </w:rPr>
              <w:t xml:space="preserve"> постановления Совета Министров Республики Беларусь от 19.01.2019 N 38 установлен предельный норматив рентабельности в размере 15 процентов к себестоимости для определения суммы прибыли, подлежащей включению в отпускные цены (тарифы), на товары (работы, услуги), производимые и реализуемые на территории Республики Беларусь в рамках государственного оборонного заказа (за исключением продукции (услуг) военного назначения), а также на материалы и комплектующие, поставляемые для производства продукции (услуг) военного назначения в рамках государственного оборонного заказа.</w:t>
            </w:r>
          </w:p>
        </w:tc>
      </w:tr>
    </w:tbl>
    <w:p w:rsidR="007D706B" w:rsidRDefault="007D706B">
      <w:pPr>
        <w:pStyle w:val="ConsPlusNormal"/>
        <w:spacing w:before="280"/>
        <w:ind w:firstLine="540"/>
        <w:jc w:val="both"/>
      </w:pPr>
      <w:proofErr w:type="gramStart"/>
      <w:r>
        <w:t>отдельные</w:t>
      </w:r>
      <w:proofErr w:type="gramEnd"/>
      <w:r>
        <w:t xml:space="preserve"> товары (работы, услуги), конкретный </w:t>
      </w:r>
      <w:hyperlink r:id="rId31" w:history="1">
        <w:r>
          <w:rPr>
            <w:color w:val="0000FF"/>
          </w:rPr>
          <w:t>перечень</w:t>
        </w:r>
      </w:hyperlink>
      <w:r>
        <w:t xml:space="preserve"> которых устанавливается Президентом Республики Беларусь или по его поручению Советом Министров Республики Беларусь.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8. Способы регулирования цен (тарифов)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 xml:space="preserve">Президент Республики Беларусь, государственные органы (организации), осуществляющие </w:t>
      </w:r>
      <w:r>
        <w:lastRenderedPageBreak/>
        <w:t>регулирование цен (тарифов), в пределах полномочий, предоставленных им законодательством, осуществляют регулирование цен (тарифов) путем установления: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фиксированных</w:t>
      </w:r>
      <w:proofErr w:type="gramEnd"/>
      <w:r>
        <w:t xml:space="preserve">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предельных</w:t>
      </w:r>
      <w:proofErr w:type="gramEnd"/>
      <w:r>
        <w:t xml:space="preserve">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предельных</w:t>
      </w:r>
      <w:proofErr w:type="gramEnd"/>
      <w:r>
        <w:t xml:space="preserve"> надбавок (скидок, наценок);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предельных</w:t>
      </w:r>
      <w:proofErr w:type="gramEnd"/>
      <w:r>
        <w:t xml:space="preserve"> нормативов рентабельности, используемых для определения суммы прибыли, подлежащей включению в регулируемую цену (тариф);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порядка</w:t>
      </w:r>
      <w:proofErr w:type="gramEnd"/>
      <w:r>
        <w:t xml:space="preserve"> установления и применения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индексации</w:t>
      </w:r>
      <w:proofErr w:type="gramEnd"/>
      <w:r>
        <w:t xml:space="preserve">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декларирования</w:t>
      </w:r>
      <w:proofErr w:type="gramEnd"/>
      <w:r>
        <w:t xml:space="preserve"> цен (тарифов).</w:t>
      </w:r>
    </w:p>
    <w:p w:rsidR="007D706B" w:rsidRDefault="007D70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70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06B" w:rsidRDefault="007D706B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D706B" w:rsidRDefault="007D706B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Инструкция</w:t>
              </w:r>
            </w:hyperlink>
            <w:r>
              <w:rPr>
                <w:color w:val="392C69"/>
              </w:rPr>
              <w:t xml:space="preserve"> о порядке регулирования цен (тарифов) на товары (работы, услуги) юридических лиц и индивидуальных предпринимателей, включенных в Государственный реестр хозяйствующих субъектов, занимающих доминирующее положение на товарных рынках Республики Беларусь (республиканский и местный уровни), и (или) Государственный реестр субъектов естественных монополий, утверждена постановлением Министерства антимонопольного регулирования и торговли Республики Беларусь от 06.04.2018 N 20.</w:t>
            </w:r>
          </w:p>
        </w:tc>
      </w:tr>
    </w:tbl>
    <w:p w:rsidR="007D706B" w:rsidRDefault="007D706B">
      <w:pPr>
        <w:pStyle w:val="ConsPlusNormal"/>
        <w:spacing w:before="280"/>
        <w:ind w:firstLine="540"/>
        <w:jc w:val="both"/>
      </w:pPr>
      <w:r>
        <w:t>Государственные органы (организации), осуществляющие регулирование цен (тарифов), вправе принимать решение о выборе конкретного способа регулирования цен (тарифов) исходя из государственных интересов и складывающейся социально-экономической ситуации в республике в порядке, установленном законодательством.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  <w:outlineLvl w:val="0"/>
      </w:pPr>
      <w:r>
        <w:t>ГЛАВА 4</w:t>
      </w:r>
    </w:p>
    <w:p w:rsidR="007D706B" w:rsidRDefault="007D706B">
      <w:pPr>
        <w:pStyle w:val="ConsPlusTitle"/>
        <w:jc w:val="center"/>
      </w:pPr>
      <w:r>
        <w:t>ГОСУДАРСТВЕННОЕ РЕГУЛИРОВАНИЕ В ОБЛАСТИ ЦЕНООБРАЗОВАНИЯ</w:t>
      </w:r>
    </w:p>
    <w:p w:rsidR="007D706B" w:rsidRDefault="007D706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Президента Республики Беларусь в области ценообразования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Президент Республики Беларусь: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единую государственную политику в области ценообразования;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</w:t>
      </w:r>
      <w:hyperlink r:id="rId40" w:history="1">
        <w:r>
          <w:rPr>
            <w:color w:val="0000FF"/>
          </w:rPr>
          <w:t>перечень</w:t>
        </w:r>
      </w:hyperlink>
      <w:r>
        <w:t xml:space="preserve"> товаров (работ, услуг), цены (тарифы) на которые регулируются;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определяет</w:t>
      </w:r>
      <w:proofErr w:type="gramEnd"/>
      <w:r>
        <w:t xml:space="preserve"> государственные органы (организации), осуществляющие регулирование цен (тарифов), с учетом положений настоящего Закона;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регулирование цен (тарифов) на отдельные товары (работы, услуги);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уполномочивает</w:t>
      </w:r>
      <w:proofErr w:type="gramEnd"/>
      <w:r>
        <w:t xml:space="preserve"> Совет Министров Республики Беларусь на утверждение перечней товаров (работ, услуг), цены (тарифы) на которые регулируются отдельными государственными органами </w:t>
      </w:r>
      <w:r>
        <w:lastRenderedPageBreak/>
        <w:t>(организациями), осуществляющими регулирование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иные полномочия в области ценообразования в соответствии с </w:t>
      </w:r>
      <w:hyperlink r:id="rId41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10. Государственные органы (организации), осуществляющие регулирование цен (тарифов)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Государственными органами (организациями), осуществляющими регулирование цен (тарифов), являются: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Совет Министров Республики Беларусь;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республиканский</w:t>
      </w:r>
      <w:proofErr w:type="gramEnd"/>
      <w:r>
        <w:t xml:space="preserve"> орган государственного управления по вопросам экономики, на который в соответствии с законодательством возложены функции регулирования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иные</w:t>
      </w:r>
      <w:proofErr w:type="gramEnd"/>
      <w:r>
        <w:t xml:space="preserve"> государственные органы (организации), на которые в соответствии с настоящим Законом и актами Президента Республики Беларусь возложены полномочия по регулированию цен (тарифов).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11. Полномочия государственных органов (организаций), осуществляющих регулирование цен (тарифов)</w:t>
      </w:r>
    </w:p>
    <w:p w:rsidR="007D706B" w:rsidRDefault="007D706B">
      <w:pPr>
        <w:pStyle w:val="ConsPlusNormal"/>
        <w:ind w:firstLine="540"/>
        <w:jc w:val="both"/>
      </w:pPr>
    </w:p>
    <w:p w:rsidR="007D706B" w:rsidRDefault="007D706B">
      <w:pPr>
        <w:pStyle w:val="ConsPlusNormal"/>
        <w:ind w:firstLine="540"/>
        <w:jc w:val="both"/>
      </w:pPr>
      <w:r>
        <w:t>Совет Министров Республики Беларусь: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проведение единой государственной политики в области ценообразования;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регулирование цен (тарифов) на отдельные товары (работы, услуги) в пределах своей компетенции;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 xml:space="preserve"> соответствии с актами Президента Республики Беларусь утверждает перечни товаров (работ, услуг), цены (тарифы) на которые регулируются отдельными государственными органами (организациями), осуществляющими регулирование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иные полномочия в области ценообразования в соответствии с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Законом, иными законами и актами Президента Республики Беларусь.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Республиканский орган государственного управления по вопросам экономики, на который в соответствии с законодательством возложены функции регулирования цен (тарифов):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проводит</w:t>
      </w:r>
      <w:proofErr w:type="gramEnd"/>
      <w:r>
        <w:t xml:space="preserve"> единую государственную политику в области ценообразования;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вырабатывает</w:t>
      </w:r>
      <w:proofErr w:type="gramEnd"/>
      <w:r>
        <w:t xml:space="preserve"> предложения об основах государственной политики в области ценообразования;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обеспечивает</w:t>
      </w:r>
      <w:proofErr w:type="gramEnd"/>
      <w:r>
        <w:t xml:space="preserve"> единые подходы в области ценообразования, в том числе определяет порядок установления и применения цен (тарифов), а также порядок их декларирования и осуществляет методическое руководство ценообразованием;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координирует</w:t>
      </w:r>
      <w:proofErr w:type="gramEnd"/>
      <w:r>
        <w:t xml:space="preserve"> работу иных государственных органов (организаций), осуществляющих регулирование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регулирование цен (тарифов) на отдельные </w:t>
      </w:r>
      <w:hyperlink r:id="rId43" w:history="1">
        <w:r>
          <w:rPr>
            <w:color w:val="0000FF"/>
          </w:rPr>
          <w:t>товары</w:t>
        </w:r>
      </w:hyperlink>
      <w:r>
        <w:t xml:space="preserve"> (работы, услуги) в пределах своей компетенции;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принимает</w:t>
      </w:r>
      <w:proofErr w:type="gramEnd"/>
      <w:r>
        <w:t xml:space="preserve"> обязательные для субъектов ценообразования (юридических лиц, индивидуальных предпринимателей, физических лиц) решения о введении, изменении или прекращении регулирования цен (тарифов) в случаях, предусмотренных законодательством;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принимает</w:t>
      </w:r>
      <w:proofErr w:type="gramEnd"/>
      <w:r>
        <w:t xml:space="preserve"> обязательные к исполнению решения об устранении выявленных нарушений в области ценообразования, отменяет цены (тарифы), установленные субъектами ценообразования с нарушением законодательства Республики Беларусь о ценообразовании;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осуществляет</w:t>
      </w:r>
      <w:proofErr w:type="gramEnd"/>
      <w:r>
        <w:t xml:space="preserve"> иные полномочия в области ценообразования, возложенные на него настоящим Законом и иными актами законодательства.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Иные государственные органы (организации) в пределах своей компетенции: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регулирование цен (тарифов) на отдельные товары (работы, услуги);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осуществляют</w:t>
      </w:r>
      <w:proofErr w:type="gramEnd"/>
      <w:r>
        <w:t xml:space="preserve"> иные полномочия в области ценообразования, возложенные на них настоящим Законом и иными актами законодательства.</w:t>
      </w: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  <w:outlineLvl w:val="0"/>
      </w:pPr>
      <w:r>
        <w:t>ГЛАВА 5</w:t>
      </w:r>
    </w:p>
    <w:p w:rsidR="007D706B" w:rsidRDefault="007D706B">
      <w:pPr>
        <w:pStyle w:val="ConsPlusTitle"/>
        <w:jc w:val="center"/>
      </w:pPr>
      <w:r>
        <w:t>ПРАВА И ОБЯЗАННОСТИ ЮРИДИЧЕСКОГО ЛИЦА,</w:t>
      </w:r>
    </w:p>
    <w:p w:rsidR="007D706B" w:rsidRDefault="007D706B">
      <w:pPr>
        <w:pStyle w:val="ConsPlusTitle"/>
        <w:jc w:val="center"/>
      </w:pPr>
      <w:r>
        <w:t>ИНДИВИДУАЛЬНОГО ПРЕДПРИНИМАТЕЛЯ, ФИЗИЧЕСКОГО ЛИЦА В ОБЛАСТИ ЦЕНООБРАЗОВАНИЯ</w:t>
      </w:r>
    </w:p>
    <w:p w:rsidR="007D706B" w:rsidRDefault="007D706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12. Права юридического лица, индивидуального предпринимателя, физического лица в области ценообразования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Юридическое лицо, индивидуальный предприниматель, физическое лицо имеют право: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самостоятельно</w:t>
      </w:r>
      <w:proofErr w:type="gramEnd"/>
      <w:r>
        <w:t xml:space="preserve"> или по согласованию с покупателем установить цену (тариф) на товар (работу, услугу), если в отношении их в соответствии с </w:t>
      </w:r>
      <w:hyperlink w:anchor="P78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 о ценообразовании не применяется регулирование цен (тарифов);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обжаловать</w:t>
      </w:r>
      <w:proofErr w:type="gramEnd"/>
      <w:r>
        <w:t xml:space="preserve"> в установленном законодательством порядке решения, принятые в отношении их государственными органами (организациями), осуществляющими регулирование цен (тарифов), а также должностными лицами этих государственных органов (организаций).</w:t>
      </w:r>
    </w:p>
    <w:p w:rsidR="007D706B" w:rsidRDefault="007D70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  <w:ind w:firstLine="540"/>
        <w:jc w:val="both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13. Обязанности юридического лица, индивидуального предпринимателя, физического лица в области ценообразования</w:t>
      </w:r>
    </w:p>
    <w:p w:rsidR="007D706B" w:rsidRDefault="007D706B">
      <w:pPr>
        <w:pStyle w:val="ConsPlusNormal"/>
        <w:ind w:firstLine="54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Юридическое лицо, индивидуальный предприниматель, физическое лицо в области ценообразования обязаны: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соблюдать</w:t>
      </w:r>
      <w:proofErr w:type="gramEnd"/>
      <w:r>
        <w:t xml:space="preserve"> законодательство Республики Беларусь о ценообразовании;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представлять</w:t>
      </w:r>
      <w:proofErr w:type="gramEnd"/>
      <w:r>
        <w:t xml:space="preserve"> государственным органам (организациям), осуществляющим регулирование цен (тарифов), полную и достоверную информацию, необходимую для установления регулируемых цен (тарифов);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исполнять</w:t>
      </w:r>
      <w:proofErr w:type="gramEnd"/>
      <w:r>
        <w:t xml:space="preserve"> иные обязанности, установленные законодательством.</w:t>
      </w: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  <w:outlineLvl w:val="0"/>
      </w:pPr>
      <w:r>
        <w:lastRenderedPageBreak/>
        <w:t>ГЛАВА 6</w:t>
      </w:r>
    </w:p>
    <w:p w:rsidR="007D706B" w:rsidRDefault="007D706B">
      <w:pPr>
        <w:pStyle w:val="ConsPlusTitle"/>
        <w:jc w:val="center"/>
      </w:pPr>
      <w:r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И ОТВЕТСТВЕННОСТЬ ЗА ЕГО НАРУШЕНИЕ</w:t>
      </w:r>
    </w:p>
    <w:p w:rsidR="007D706B" w:rsidRDefault="007D706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Республики Беларусь от 11.07.2014 N 192-З)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14. 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</w:t>
      </w:r>
    </w:p>
    <w:p w:rsidR="007D706B" w:rsidRDefault="007D706B">
      <w:pPr>
        <w:pStyle w:val="ConsPlusNormal"/>
        <w:ind w:firstLine="540"/>
        <w:jc w:val="both"/>
      </w:pPr>
    </w:p>
    <w:p w:rsidR="007D706B" w:rsidRDefault="007D706B">
      <w:pPr>
        <w:pStyle w:val="ConsPlusNormal"/>
        <w:ind w:firstLine="540"/>
        <w:jc w:val="both"/>
      </w:pPr>
      <w:r>
        <w:t>Контроль за соблюдением проверяемыми субъектами, осуществляющими реализацию товаров (работ, услуг), законодательства Республики Беларусь о ценообразовании осуществляется органами Комитета государственного контроля Республики Беларусь, структурным подразделением с правами юридического лица республиканского органа государственного управления по вопросам экономики, на который в соответствии с законодательством возложены функции регулирования цен (тарифов), областными и Минским городским исполнительными комитетами в соответствии с законодательством.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15. Ответственность за нарушение законодательства Республики Беларусь о ценообразовании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Лица, виновные в нарушении законодательства Республики Беларусь о ценообразовании, несут ответственность в соответствии с законодательными актами.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rPr>
          <w:b/>
        </w:rPr>
        <w:t>Статья 16. Обжалование решений государственных органов (организаций), осуществляющих регулирование цен (тарифов), их должностных лиц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Решения государственных органов (организаций), осуществляющих регулирование цен (тарифов), их должностных лиц могут быть обжалованы субъектами ценообразования в вышестоящий государственный орган (организацию) и (или) в суд в установленном законодательством порядке.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Обжалование в установленном законодательством порядке решений государственных органов (организаций), осуществляющих регулирование цен (тарифов), их должностных лиц не приостанавливает исполнение таких решений.</w:t>
      </w:r>
    </w:p>
    <w:p w:rsidR="007D706B" w:rsidRDefault="007D706B">
      <w:pPr>
        <w:pStyle w:val="ConsPlusNormal"/>
      </w:pPr>
    </w:p>
    <w:p w:rsidR="007D706B" w:rsidRDefault="007D706B">
      <w:pPr>
        <w:pStyle w:val="ConsPlusTitle"/>
        <w:jc w:val="center"/>
        <w:outlineLvl w:val="0"/>
      </w:pPr>
      <w:r>
        <w:t>ГЛАВА 7</w:t>
      </w:r>
    </w:p>
    <w:p w:rsidR="007D706B" w:rsidRDefault="007D706B">
      <w:pPr>
        <w:pStyle w:val="ConsPlusTitle"/>
        <w:jc w:val="center"/>
      </w:pPr>
      <w:r>
        <w:t>ЗАКЛЮЧИТЕЛЬНЫЕ ПОЛОЖЕНИЯ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t>Статья 17. Вступление в силу настоящего Закона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>Настоящий Закон вступает в силу со дня его опубликования.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  <w:outlineLvl w:val="1"/>
      </w:pPr>
      <w:r>
        <w:t>Статья 18. Приведение актов законодательства в соответствие с настоящим Законом</w:t>
      </w:r>
    </w:p>
    <w:p w:rsidR="007D706B" w:rsidRDefault="007D706B">
      <w:pPr>
        <w:pStyle w:val="ConsPlusNormal"/>
      </w:pPr>
    </w:p>
    <w:p w:rsidR="007D706B" w:rsidRDefault="007D706B">
      <w:pPr>
        <w:pStyle w:val="ConsPlusNormal"/>
        <w:ind w:firstLine="540"/>
        <w:jc w:val="both"/>
      </w:pPr>
      <w:r>
        <w:t xml:space="preserve">До приведения законодательства Республики Беларусь в соответствие с настоящим Законом оно применяется в той части, в которой не противоречит настоящему Закону, если иное не предусмотрено </w:t>
      </w:r>
      <w:hyperlink r:id="rId51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7D706B" w:rsidRDefault="007D706B">
      <w:pPr>
        <w:pStyle w:val="ConsPlusNormal"/>
        <w:spacing w:before="220"/>
        <w:ind w:firstLine="540"/>
        <w:jc w:val="both"/>
      </w:pPr>
      <w:r>
        <w:t>Совету Министров Республики Беларусь в трехмесячный срок со дня вступления в силу настоящего Закона: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подготовить</w:t>
      </w:r>
      <w:proofErr w:type="gramEnd"/>
      <w:r>
        <w:t xml:space="preserve"> и внести в установленном порядке в Палату представителей Национального собрания Республики Беларусь предложения по приведению законодательных актов Республики Беларусь в соответствие с настоящим Законом;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lastRenderedPageBreak/>
        <w:t>привести</w:t>
      </w:r>
      <w:proofErr w:type="gramEnd"/>
      <w:r>
        <w:t xml:space="preserve"> решения Правительства Республики Беларусь в соответствие с настоящим Законом;</w:t>
      </w:r>
    </w:p>
    <w:p w:rsidR="007D706B" w:rsidRDefault="007D706B">
      <w:pPr>
        <w:pStyle w:val="ConsPlusNormal"/>
        <w:spacing w:before="220"/>
        <w:ind w:firstLine="540"/>
        <w:jc w:val="both"/>
      </w:pPr>
      <w:proofErr w:type="gramStart"/>
      <w:r>
        <w:t>обеспечить</w:t>
      </w:r>
      <w:proofErr w:type="gramEnd"/>
      <w:r>
        <w:t xml:space="preserve"> пересмотр и отмену республиканскими органами государственного управления, подчиненными Совету Министров Республики Беларусь, их нормативных актов, противоречащих настоящему Закону.</w:t>
      </w:r>
    </w:p>
    <w:p w:rsidR="007D706B" w:rsidRDefault="007D706B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7D70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706B" w:rsidRDefault="007D706B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7D706B" w:rsidRDefault="007D706B">
      <w:pPr>
        <w:pStyle w:val="ConsPlusNormal"/>
      </w:pPr>
    </w:p>
    <w:p w:rsidR="007D706B" w:rsidRDefault="007D706B">
      <w:pPr>
        <w:pStyle w:val="ConsPlusNormal"/>
      </w:pPr>
    </w:p>
    <w:p w:rsidR="007D706B" w:rsidRDefault="007D70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7643" w:rsidRDefault="002E7643"/>
    <w:sectPr w:rsidR="002E7643" w:rsidSect="005B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6B"/>
    <w:rsid w:val="002E7643"/>
    <w:rsid w:val="007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39788-2FFE-44C2-BBDA-1C137810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0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0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2614D5C6B4CCAD04EDFC93F8048E3B4D13F7DB7B7CB3146D4051B779F07FB0AE19C267D79639EB3FE5464D0227063F9CED20E640B73889FD79F256l3g8L" TargetMode="External"/><Relationship Id="rId18" Type="http://schemas.openxmlformats.org/officeDocument/2006/relationships/hyperlink" Target="consultantplus://offline/ref=E92614D5C6B4CCAD04EDFC93F8048E3B4D13F7DB7B75B2146D405AEA73F826BCAC1ECD38C09170E73EE5464C032C593A89FC78EA44AC2688E265F0543Bl5g1L" TargetMode="External"/><Relationship Id="rId26" Type="http://schemas.openxmlformats.org/officeDocument/2006/relationships/hyperlink" Target="consultantplus://offline/ref=E92614D5C6B4CCAD04EDFC93F8048E3B4D13F7DB7B75B2146D405AEA73F826BCAC1ECD38C09170E73EE5464C022A593A89FC78EA44AC2688E265F0543Bl5g1L" TargetMode="External"/><Relationship Id="rId39" Type="http://schemas.openxmlformats.org/officeDocument/2006/relationships/hyperlink" Target="consultantplus://offline/ref=E92614D5C6B4CCAD04EDFC93F8048E3B4D13F7DB7B75B2146D405AEA73F826BCAC1ECD38C09170E73EE5464C072C593A89FC78EA44AC2688E265F0543Bl5g1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92614D5C6B4CCAD04EDFC93F8048E3B4D13F7DB7B75B2146D405AEA73F826BCAC1ECD38C09170E73EE5464C0029593A89FC78EA44AC2688E265F0543Bl5g1L" TargetMode="External"/><Relationship Id="rId34" Type="http://schemas.openxmlformats.org/officeDocument/2006/relationships/hyperlink" Target="consultantplus://offline/ref=E92614D5C6B4CCAD04EDFC93F8048E3B4D13F7DB7B75B2146D405AEA73F826BCAC1ECD38C09170E73EE5464C042D593A89FC78EA44AC2688E265F0543Bl5g1L" TargetMode="External"/><Relationship Id="rId42" Type="http://schemas.openxmlformats.org/officeDocument/2006/relationships/hyperlink" Target="consultantplus://offline/ref=E92614D5C6B4CCAD04EDFC93F8048E3B4D13F7DB7B76B8136C4551B779F07FB0AE19C267C59661E73EE0584C0032506EDAlBg9L" TargetMode="External"/><Relationship Id="rId47" Type="http://schemas.openxmlformats.org/officeDocument/2006/relationships/hyperlink" Target="consultantplus://offline/ref=E92614D5C6B4CCAD04EDFC93F8048E3B4D13F7DB7B75B2146D405AEA73F826BCAC1ECD38C09170E73EE5464C082A593A89FC78EA44AC2688E265F0543Bl5g1L" TargetMode="External"/><Relationship Id="rId50" Type="http://schemas.openxmlformats.org/officeDocument/2006/relationships/hyperlink" Target="consultantplus://offline/ref=E92614D5C6B4CCAD04EDFC93F8048E3B4D13F7DB7B75B2146D405AEA73F826BCAC1ECD38C09170E73EE5464D012B593A89FC78EA44AC2688E265F0543Bl5g1L" TargetMode="External"/><Relationship Id="rId7" Type="http://schemas.openxmlformats.org/officeDocument/2006/relationships/hyperlink" Target="consultantplus://offline/ref=E92614D5C6B4CCAD04EDFC93F8048E3B4D13F7DB7B7DB7126C4651B779F07FB0AE19C267D79639EB3FE5464A0527063F9CED20E640B73889FD79F256l3g8L" TargetMode="External"/><Relationship Id="rId12" Type="http://schemas.openxmlformats.org/officeDocument/2006/relationships/hyperlink" Target="consultantplus://offline/ref=E92614D5C6B4CCAD04EDFC93F8048E3B4D13F7DB7B7CB3146D4051B779F07FB0AE19C267D79639EB3FE5464D0227063F9CED20E640B73889FD79F256l3g8L" TargetMode="External"/><Relationship Id="rId17" Type="http://schemas.openxmlformats.org/officeDocument/2006/relationships/hyperlink" Target="consultantplus://offline/ref=E92614D5C6B4CCAD04EDFC93F8048E3B4D13F7DB7B75B2146D405AEA73F826BCAC1ECD38C09170E73EE5464C0025593A89FC78EA44AC2688E265F0543Bl5g1L" TargetMode="External"/><Relationship Id="rId25" Type="http://schemas.openxmlformats.org/officeDocument/2006/relationships/hyperlink" Target="consultantplus://offline/ref=E92614D5C6B4CCAD04EDFC93F8048E3B4D13F7DB7B7DB7126C4651B779F07FB0AE19C267D79639EB3FE5464A0527063F9CED20E640B73889FD79F256l3g8L" TargetMode="External"/><Relationship Id="rId33" Type="http://schemas.openxmlformats.org/officeDocument/2006/relationships/hyperlink" Target="consultantplus://offline/ref=E92614D5C6B4CCAD04EDFC93F8048E3B4D13F7DB7B75B2146D405AEA73F826BCAC1ECD38C09170E73EE5464C0524593A89FC78EA44AC2688E265F0543Bl5g1L" TargetMode="External"/><Relationship Id="rId38" Type="http://schemas.openxmlformats.org/officeDocument/2006/relationships/hyperlink" Target="consultantplus://offline/ref=E92614D5C6B4CCAD04EDFC93F8048E3B4D13F7DB7B75B2146D405AEA73F826BCAC1ECD38C09170E73EE5464C042B593A89FC78EA44AC2688E265F0543Bl5g1L" TargetMode="External"/><Relationship Id="rId46" Type="http://schemas.openxmlformats.org/officeDocument/2006/relationships/hyperlink" Target="consultantplus://offline/ref=E92614D5C6B4CCAD04EDFC93F8048E3B4D13F7DB7B75B2146D405AEA73F826BCAC1ECD38C09170E73EE5464C0829593A89FC78EA44AC2688E265F0543Bl5g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2614D5C6B4CCAD04EDFC93F8048E3B4D13F7DB7B75B2146D405AEA73F826BCAC1ECD38C09170E73EE5464C0024593A89FC78EA44AC2688E265F0543Bl5g1L" TargetMode="External"/><Relationship Id="rId20" Type="http://schemas.openxmlformats.org/officeDocument/2006/relationships/hyperlink" Target="consultantplus://offline/ref=E92614D5C6B4CCAD04EDFC93F8048E3B4D13F7DB7B75B2146D405AEA73F826BCAC1ECD38C09170E73EE5464C0329593A89FC78EA44AC2688E265F0543Bl5g1L" TargetMode="External"/><Relationship Id="rId29" Type="http://schemas.openxmlformats.org/officeDocument/2006/relationships/hyperlink" Target="consultantplus://offline/ref=E92614D5C6B4CCAD04EDFC93F8048E3B4D13F7DB7B75B2146D405AEA73F826BCAC1ECD38C09170E73EE5464C052D593A89FC78EA44AC2688E265F0543Bl5g1L" TargetMode="External"/><Relationship Id="rId41" Type="http://schemas.openxmlformats.org/officeDocument/2006/relationships/hyperlink" Target="consultantplus://offline/ref=E92614D5C6B4CCAD04EDFC93F8048E3B4D13F7DB7B76B8136C4551B779F07FB0AE19C267C59661E73EE0584C0032506EDAlBg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2614D5C6B4CCAD04EDFC93F8048E3B4D13F7DB7B7CB3146D4051B779F07FB0AE19C267D79639EB3FE5464D0227063F9CED20E640B73889FD79F256l3g8L" TargetMode="External"/><Relationship Id="rId11" Type="http://schemas.openxmlformats.org/officeDocument/2006/relationships/hyperlink" Target="consultantplus://offline/ref=E92614D5C6B4CCAD04EDFC93F8048E3B4D13F7DB7B75B9166C425FEA73F826BCAC1ECD38C09170E73EE5464E012C593A89FC78EA44AC2688E265F0543Bl5g1L" TargetMode="External"/><Relationship Id="rId24" Type="http://schemas.openxmlformats.org/officeDocument/2006/relationships/hyperlink" Target="consultantplus://offline/ref=E92614D5C6B4CCAD04EDFC93F8048E3B4D13F7DB7B75B2146D405AEA73F826BCAC1ECD38C09170E73EE5464C022A593A89FC78EA44AC2688E265F0543Bl5g1L" TargetMode="External"/><Relationship Id="rId32" Type="http://schemas.openxmlformats.org/officeDocument/2006/relationships/hyperlink" Target="consultantplus://offline/ref=E92614D5C6B4CCAD04EDFC93F8048E3B4D13F7DB7B75B2146D405AEA73F826BCAC1ECD38C09170E73EE5464C052F593A89FC78EA44AC2688E265F0543Bl5g1L" TargetMode="External"/><Relationship Id="rId37" Type="http://schemas.openxmlformats.org/officeDocument/2006/relationships/hyperlink" Target="consultantplus://offline/ref=E92614D5C6B4CCAD04EDFC93F8048E3B4D13F7DB7B75B811694F5AEA73F826BCAC1ECD38C09170E73EE5464C0124593A89FC78EA44AC2688E265F0543Bl5g1L" TargetMode="External"/><Relationship Id="rId40" Type="http://schemas.openxmlformats.org/officeDocument/2006/relationships/hyperlink" Target="consultantplus://offline/ref=E92614D5C6B4CCAD04EDFC93F8048E3B4D13F7DB7B75B712684E5DEA73F826BCAC1ECD38C09170E73EE5464C032C593A89FC78EA44AC2688E265F0543Bl5g1L" TargetMode="External"/><Relationship Id="rId45" Type="http://schemas.openxmlformats.org/officeDocument/2006/relationships/hyperlink" Target="consultantplus://offline/ref=E92614D5C6B4CCAD04EDFC93F8048E3B4D13F7DB7B75B2146D405AEA73F826BCAC1ECD38C09170E73EE5464C0829593A89FC78EA44AC2688E265F0543Bl5g1L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E92614D5C6B4CCAD04EDFC93F8048E3B4D13F7DB7B73B6126F4051B779F07FB0AE19C267D79639EB3FE5464F0327063F9CED20E640B73889FD79F256l3g8L" TargetMode="External"/><Relationship Id="rId15" Type="http://schemas.openxmlformats.org/officeDocument/2006/relationships/hyperlink" Target="consultantplus://offline/ref=E92614D5C6B4CCAD04EDFC93F8048E3B4D13F7DB7B75B2146D405AEA73F826BCAC1ECD38C09170E73EE5464C002B593A89FC78EA44AC2688E265F0543Bl5g1L" TargetMode="External"/><Relationship Id="rId23" Type="http://schemas.openxmlformats.org/officeDocument/2006/relationships/hyperlink" Target="consultantplus://offline/ref=E92614D5C6B4CCAD04EDFC93F8048E3B4D13F7DB7B75B8126A465FEA73F826BCAC1ECD38C09170E73DE64D1850680763D9BD33E744B73A88E1l7gAL" TargetMode="External"/><Relationship Id="rId28" Type="http://schemas.openxmlformats.org/officeDocument/2006/relationships/hyperlink" Target="consultantplus://offline/ref=E92614D5C6B4CCAD04EDFC93F8048E3B4D13F7DB7B75B01763455DEA73F826BCAC1ECD38C08370BF32E44352012D4C6CD8BAl2gCL" TargetMode="External"/><Relationship Id="rId36" Type="http://schemas.openxmlformats.org/officeDocument/2006/relationships/hyperlink" Target="consultantplus://offline/ref=E92614D5C6B4CCAD04EDFC93F8048E3B4D13F7DB7B75B2146D405AEA73F826BCAC1ECD38C09170E73EE5464C0428593A89FC78EA44AC2688E265F0543Bl5g1L" TargetMode="External"/><Relationship Id="rId49" Type="http://schemas.openxmlformats.org/officeDocument/2006/relationships/hyperlink" Target="consultantplus://offline/ref=E92614D5C6B4CCAD04EDFC93F8048E3B4D13F7DB7B75B2146D405AEA73F826BCAC1ECD38C09170E73EE5464D012D593A89FC78EA44AC2688E265F0543Bl5g1L" TargetMode="External"/><Relationship Id="rId10" Type="http://schemas.openxmlformats.org/officeDocument/2006/relationships/hyperlink" Target="consultantplus://offline/ref=E92614D5C6B4CCAD04EDFC93F8048E3B4D13F7DB7B75B2146D405AEA73F826BCAC1ECD38C09170E73EE5464C012B593A89FC78EA44AC2688E265F0543Bl5g1L" TargetMode="External"/><Relationship Id="rId19" Type="http://schemas.openxmlformats.org/officeDocument/2006/relationships/hyperlink" Target="consultantplus://offline/ref=E92614D5C6B4CCAD04EDFC93F8048E3B4D13F7DB7B75B2146D405AEA73F826BCAC1ECD38C09170E73EE5464C032E593A89FC78EA44AC2688E265F0543Bl5g1L" TargetMode="External"/><Relationship Id="rId31" Type="http://schemas.openxmlformats.org/officeDocument/2006/relationships/hyperlink" Target="consultantplus://offline/ref=E92614D5C6B4CCAD04EDFC93F8048E3B4D13F7DB7B75B712684E5DEA73F826BCAC1ECD38C09170E73EE5464C032C593A89FC78EA44AC2688E265F0543Bl5g1L" TargetMode="External"/><Relationship Id="rId44" Type="http://schemas.openxmlformats.org/officeDocument/2006/relationships/hyperlink" Target="consultantplus://offline/ref=E92614D5C6B4CCAD04EDFC93F8048E3B4D13F7DB7B75B2146D405AEA73F826BCAC1ECD38C09170E73EE5464C082F593A89FC78EA44AC2688E265F0543Bl5g1L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E92614D5C6B4CCAD04EDFC93F8048E3B4D13F7DB7B71B817694E51B779F07FB0AE19C267D79639EB3FE542440127063F9CED20E640B73889FD79F256l3g8L" TargetMode="External"/><Relationship Id="rId9" Type="http://schemas.openxmlformats.org/officeDocument/2006/relationships/hyperlink" Target="consultantplus://offline/ref=E92614D5C6B4CCAD04EDFC93F8048E3B4D13F7DB7B75B2146D405AEA73F826BCAC1ECD38C09170E73EE5464C012A593A89FC78EA44AC2688E265F0543Bl5g1L" TargetMode="External"/><Relationship Id="rId14" Type="http://schemas.openxmlformats.org/officeDocument/2006/relationships/hyperlink" Target="consultantplus://offline/ref=E92614D5C6B4CCAD04EDFC93F8048E3B4D13F7DB7B75B2146D405AEA73F826BCAC1ECD38C09170E73EE5464C002F593A89FC78EA44AC2688E265F0543Bl5g1L" TargetMode="External"/><Relationship Id="rId22" Type="http://schemas.openxmlformats.org/officeDocument/2006/relationships/hyperlink" Target="consultantplus://offline/ref=E92614D5C6B4CCAD04EDFC93F8048E3B4D13F7DB7B75B2146D405AEA73F826BCAC1ECD38C09170E73EE5464C032B593A89FC78EA44AC2688E265F0543Bl5g1L" TargetMode="External"/><Relationship Id="rId27" Type="http://schemas.openxmlformats.org/officeDocument/2006/relationships/hyperlink" Target="consultantplus://offline/ref=E92614D5C6B4CCAD04EDFC93F8048E3B4D13F7DB7B75B2146D405AEA73F826BCAC1ECD38C09170E73EE5464C0224593A89FC78EA44AC2688E265F0543Bl5g1L" TargetMode="External"/><Relationship Id="rId30" Type="http://schemas.openxmlformats.org/officeDocument/2006/relationships/hyperlink" Target="consultantplus://offline/ref=E92614D5C6B4CCAD04EDFC93F8048E3B4D13F7DB7B75B91162425BEA73F826BCAC1ECD38C09170E73EE5464C0128593A89FC78EA44AC2688E265F0543Bl5g1L" TargetMode="External"/><Relationship Id="rId35" Type="http://schemas.openxmlformats.org/officeDocument/2006/relationships/hyperlink" Target="consultantplus://offline/ref=E92614D5C6B4CCAD04EDFC93F8048E3B4D13F7DB7B75B2146D405AEA73F826BCAC1ECD38C09170E73EE5464C042F593A89FC78EA44AC2688E265F0543Bl5g1L" TargetMode="External"/><Relationship Id="rId43" Type="http://schemas.openxmlformats.org/officeDocument/2006/relationships/hyperlink" Target="consultantplus://offline/ref=E92614D5C6B4CCAD04EDFC93F8048E3B4D13F7DB7B75B712684E5DEA73F826BCAC1ECD38C09170E73EE5464C032C593A89FC78EA44AC2688E265F0543Bl5g1L" TargetMode="External"/><Relationship Id="rId48" Type="http://schemas.openxmlformats.org/officeDocument/2006/relationships/hyperlink" Target="consultantplus://offline/ref=E92614D5C6B4CCAD04EDFC93F8048E3B4D13F7DB7B75B2146D405AEA73F826BCAC1ECD38C09170E73EE5464C0825593A89FC78EA44AC2688E265F0543Bl5g1L" TargetMode="External"/><Relationship Id="rId8" Type="http://schemas.openxmlformats.org/officeDocument/2006/relationships/hyperlink" Target="consultantplus://offline/ref=E92614D5C6B4CCAD04EDFC93F8048E3B4D13F7DB7B75B2146D405AEA73F826BCAC1ECD38C09170E73EE5464C0129593A89FC78EA44AC2688E265F0543Bl5g1L" TargetMode="External"/><Relationship Id="rId51" Type="http://schemas.openxmlformats.org/officeDocument/2006/relationships/hyperlink" Target="consultantplus://offline/ref=E92614D5C6B4CCAD04EDFC93F8048E3B4D13F7DB7B76B8136C4551B779F07FB0AE19C267C59661E73EE0584C0032506EDAlB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3748</Words>
  <Characters>21369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Казеко Татьяна Николаевна</dc:creator>
  <cp:keywords/>
  <dc:description/>
  <cp:lastModifiedBy>Казеко Татьяна Николаевна</cp:lastModifiedBy>
  <cp:revision>1</cp:revision>
  <dcterms:created xsi:type="dcterms:W3CDTF">2021-01-15T11:32:00Z</dcterms:created>
  <dcterms:modified xsi:type="dcterms:W3CDTF">2021-01-15T11:34:00Z</dcterms:modified>
</cp:coreProperties>
</file>